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13" w:rsidRPr="00593348" w:rsidRDefault="00C94923" w:rsidP="00C94923">
      <w:pPr>
        <w:pStyle w:val="NoSpacing"/>
        <w:jc w:val="center"/>
        <w:rPr>
          <w:rFonts w:ascii="Calisto MT" w:hAnsi="Calisto MT"/>
          <w:b/>
          <w:sz w:val="48"/>
          <w:szCs w:val="48"/>
        </w:rPr>
      </w:pPr>
      <w:r w:rsidRPr="00593348">
        <w:rPr>
          <w:rFonts w:ascii="Calisto MT" w:hAnsi="Calisto MT"/>
          <w:b/>
          <w:sz w:val="48"/>
          <w:szCs w:val="48"/>
        </w:rPr>
        <w:t>Connie</w:t>
      </w:r>
    </w:p>
    <w:p w:rsidR="00C94923" w:rsidRDefault="00C94923" w:rsidP="00C94923">
      <w:pPr>
        <w:pStyle w:val="NoSpacing"/>
        <w:rPr>
          <w:rFonts w:ascii="Calisto MT" w:hAnsi="Calisto MT"/>
          <w:sz w:val="24"/>
          <w:szCs w:val="24"/>
        </w:rPr>
      </w:pPr>
    </w:p>
    <w:p w:rsidR="00C94923" w:rsidRPr="004B0E64" w:rsidRDefault="004B0E64" w:rsidP="00C94923">
      <w:pPr>
        <w:pStyle w:val="NoSpacing"/>
        <w:rPr>
          <w:rFonts w:ascii="Calisto MT" w:hAnsi="Calisto MT"/>
          <w:b/>
          <w:sz w:val="24"/>
          <w:szCs w:val="24"/>
        </w:rPr>
      </w:pPr>
      <w:bookmarkStart w:id="0" w:name="_GoBack"/>
      <w:bookmarkEnd w:id="0"/>
      <w:r w:rsidRPr="004B0E64">
        <w:rPr>
          <w:rFonts w:ascii="Calisto MT" w:hAnsi="Calisto MT"/>
          <w:b/>
          <w:sz w:val="24"/>
          <w:szCs w:val="24"/>
        </w:rPr>
        <w:t>Purpose</w:t>
      </w:r>
    </w:p>
    <w:p w:rsidR="00C94923" w:rsidRDefault="00C94923" w:rsidP="00C94923">
      <w:pPr>
        <w:pStyle w:val="NoSpacing"/>
        <w:rPr>
          <w:rFonts w:ascii="Calisto MT" w:hAnsi="Calisto MT"/>
          <w:sz w:val="24"/>
          <w:szCs w:val="24"/>
        </w:rPr>
      </w:pPr>
      <w:r>
        <w:rPr>
          <w:rFonts w:ascii="Calisto MT" w:hAnsi="Calisto MT"/>
          <w:sz w:val="24"/>
          <w:szCs w:val="24"/>
        </w:rPr>
        <w:t xml:space="preserve">Connie is Connecticut’s official Health Information Exchange (HEI).  An HEI is a safe, confidential way of sharing health information electronically among doctor’s offices, hospitals labs, radiology centers and other healthcare </w:t>
      </w:r>
      <w:r w:rsidR="00593348">
        <w:rPr>
          <w:rFonts w:ascii="Calisto MT" w:hAnsi="Calisto MT"/>
          <w:sz w:val="24"/>
          <w:szCs w:val="24"/>
        </w:rPr>
        <w:t xml:space="preserve">organizations. </w:t>
      </w:r>
      <w:r w:rsidR="00593348">
        <w:rPr>
          <w:rFonts w:ascii="Calisto MT" w:hAnsi="Calisto MT"/>
          <w:sz w:val="24"/>
          <w:szCs w:val="24"/>
        </w:rPr>
        <w:t>Every day physicians and other providers work to improve patient care.  As Connecticut’s Health Information Exchange (HEI), Connie will make improvements to patient care easier by helping to avoid unneeded tests and procedures, medical mistakes and costly medical bills</w:t>
      </w: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r>
        <w:rPr>
          <w:rFonts w:ascii="Calisto MT" w:hAnsi="Calisto MT"/>
          <w:sz w:val="24"/>
          <w:szCs w:val="24"/>
        </w:rPr>
        <w:t xml:space="preserve">Overseen by an appointed Board of Directors, Connie was established in 2019 to oversee and drive services to support the exchange of health data in the state of Connecticut, Connie is an independent, not-for-profit, neutral and trusted organization. </w:t>
      </w: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r>
        <w:rPr>
          <w:rFonts w:ascii="Calisto MT" w:hAnsi="Calisto MT"/>
          <w:sz w:val="24"/>
          <w:szCs w:val="24"/>
        </w:rPr>
        <w:t>Connie is authorized by state statute and our purpose is to create a platform to support health care delivery, quality, safety and value for Connecticut healthcare organizations, providers and residents.</w:t>
      </w:r>
    </w:p>
    <w:p w:rsidR="00C94923" w:rsidRDefault="00C94923" w:rsidP="00C94923">
      <w:pPr>
        <w:pStyle w:val="NoSpacing"/>
        <w:rPr>
          <w:rFonts w:ascii="Calisto MT" w:hAnsi="Calisto MT"/>
          <w:sz w:val="24"/>
          <w:szCs w:val="24"/>
        </w:rPr>
      </w:pPr>
    </w:p>
    <w:p w:rsidR="00593348" w:rsidRDefault="00593348" w:rsidP="00C94923">
      <w:pPr>
        <w:pStyle w:val="NoSpacing"/>
        <w:rPr>
          <w:rFonts w:ascii="Calisto MT" w:hAnsi="Calisto MT"/>
          <w:sz w:val="24"/>
          <w:szCs w:val="24"/>
        </w:rPr>
      </w:pPr>
      <w:r w:rsidRPr="00593348">
        <w:rPr>
          <w:rFonts w:ascii="Calisto MT" w:hAnsi="Calisto MT"/>
          <w:b/>
          <w:sz w:val="24"/>
          <w:szCs w:val="24"/>
        </w:rPr>
        <w:t>Access</w:t>
      </w:r>
    </w:p>
    <w:p w:rsidR="00593348" w:rsidRDefault="00593348" w:rsidP="00C94923">
      <w:pPr>
        <w:pStyle w:val="NoSpacing"/>
        <w:rPr>
          <w:rFonts w:ascii="Calisto MT" w:hAnsi="Calisto MT"/>
          <w:sz w:val="24"/>
          <w:szCs w:val="24"/>
        </w:rPr>
      </w:pPr>
      <w:r>
        <w:rPr>
          <w:rFonts w:ascii="Calisto MT" w:hAnsi="Calisto MT"/>
          <w:sz w:val="24"/>
          <w:szCs w:val="24"/>
        </w:rPr>
        <w:t xml:space="preserve">Information on how to access Connie may be found on the Connie website under Resources.  These resources include: </w:t>
      </w:r>
    </w:p>
    <w:p w:rsidR="00593348" w:rsidRDefault="00593348" w:rsidP="00C94923">
      <w:pPr>
        <w:pStyle w:val="NoSpacing"/>
        <w:rPr>
          <w:rFonts w:ascii="Calisto MT" w:hAnsi="Calisto MT"/>
          <w:sz w:val="24"/>
          <w:szCs w:val="24"/>
        </w:rPr>
      </w:pPr>
    </w:p>
    <w:p w:rsidR="00593348" w:rsidRDefault="00593348" w:rsidP="00C94923">
      <w:pPr>
        <w:pStyle w:val="NoSpacing"/>
        <w:rPr>
          <w:rFonts w:ascii="Calisto MT" w:hAnsi="Calisto MT"/>
          <w:sz w:val="24"/>
          <w:szCs w:val="24"/>
        </w:rPr>
      </w:pPr>
      <w:r>
        <w:rPr>
          <w:rFonts w:ascii="Calisto MT" w:hAnsi="Calisto MT"/>
          <w:sz w:val="24"/>
          <w:szCs w:val="24"/>
        </w:rPr>
        <w:tab/>
        <w:t xml:space="preserve">1) Portal and HIE Admin User Guides, </w:t>
      </w:r>
    </w:p>
    <w:p w:rsidR="00593348" w:rsidRDefault="00593348" w:rsidP="00C94923">
      <w:pPr>
        <w:pStyle w:val="NoSpacing"/>
        <w:rPr>
          <w:rFonts w:ascii="Calisto MT" w:hAnsi="Calisto MT"/>
          <w:sz w:val="24"/>
          <w:szCs w:val="24"/>
        </w:rPr>
      </w:pPr>
      <w:r>
        <w:rPr>
          <w:rFonts w:ascii="Calisto MT" w:hAnsi="Calisto MT"/>
          <w:sz w:val="24"/>
          <w:szCs w:val="24"/>
        </w:rPr>
        <w:tab/>
        <w:t xml:space="preserve">2) Connie Operating Policies and Procedures, </w:t>
      </w:r>
    </w:p>
    <w:p w:rsidR="00593348" w:rsidRDefault="00593348" w:rsidP="00C94923">
      <w:pPr>
        <w:pStyle w:val="NoSpacing"/>
        <w:rPr>
          <w:rFonts w:ascii="Calisto MT" w:hAnsi="Calisto MT"/>
          <w:sz w:val="24"/>
          <w:szCs w:val="24"/>
        </w:rPr>
      </w:pPr>
      <w:r>
        <w:rPr>
          <w:rFonts w:ascii="Calisto MT" w:hAnsi="Calisto MT"/>
          <w:sz w:val="24"/>
          <w:szCs w:val="24"/>
        </w:rPr>
        <w:tab/>
        <w:t xml:space="preserve">3) Training Materials and the </w:t>
      </w:r>
    </w:p>
    <w:p w:rsidR="00593348" w:rsidRDefault="00593348" w:rsidP="00C94923">
      <w:pPr>
        <w:pStyle w:val="NoSpacing"/>
        <w:rPr>
          <w:rFonts w:ascii="Calisto MT" w:hAnsi="Calisto MT"/>
          <w:sz w:val="24"/>
          <w:szCs w:val="24"/>
        </w:rPr>
      </w:pPr>
      <w:r>
        <w:rPr>
          <w:rFonts w:ascii="Calisto MT" w:hAnsi="Calisto MT"/>
          <w:sz w:val="24"/>
          <w:szCs w:val="24"/>
        </w:rPr>
        <w:tab/>
        <w:t xml:space="preserve">4) Connie Newsletter.  </w:t>
      </w:r>
    </w:p>
    <w:p w:rsidR="00593348" w:rsidRDefault="00593348"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r w:rsidRPr="004B0E64">
        <w:rPr>
          <w:rFonts w:ascii="Calisto MT" w:hAnsi="Calisto MT"/>
          <w:b/>
          <w:sz w:val="24"/>
          <w:szCs w:val="24"/>
        </w:rPr>
        <w:t>CT State Statute</w:t>
      </w:r>
    </w:p>
    <w:p w:rsidR="00C94923" w:rsidRPr="00584C8F" w:rsidRDefault="00C94923" w:rsidP="00C94923">
      <w:pPr>
        <w:pStyle w:val="NoSpacing"/>
        <w:rPr>
          <w:rFonts w:ascii="Calisto MT" w:hAnsi="Calisto MT"/>
          <w:sz w:val="24"/>
          <w:szCs w:val="24"/>
        </w:rPr>
      </w:pPr>
      <w:r w:rsidRPr="00584C8F">
        <w:rPr>
          <w:rFonts w:ascii="Calisto MT" w:hAnsi="Calisto MT"/>
          <w:color w:val="0A0A0A"/>
          <w:shd w:val="clear" w:color="auto" w:fill="FEFEFE"/>
        </w:rPr>
        <w:t>Connecticut General Statute § 17b-59e requires all Connecticut licensed health care providers to begin the process of connecting to and participating in Connecticut’s HIE (Connie) including, all individuals, corporations, facilities, and institutions that provide health care services, regardless of how a patient pays for services. </w:t>
      </w:r>
    </w:p>
    <w:p w:rsidR="004B0E64" w:rsidRDefault="004B0E64" w:rsidP="00C94923">
      <w:pPr>
        <w:pStyle w:val="NoSpacing"/>
        <w:rPr>
          <w:rFonts w:ascii="Calisto MT" w:hAnsi="Calisto MT"/>
          <w:sz w:val="24"/>
          <w:szCs w:val="24"/>
        </w:rPr>
      </w:pPr>
    </w:p>
    <w:p w:rsidR="004B0E64" w:rsidRDefault="004B0E64" w:rsidP="00C94923">
      <w:pPr>
        <w:pStyle w:val="NoSpacing"/>
        <w:rPr>
          <w:rFonts w:ascii="Calisto MT" w:hAnsi="Calisto MT"/>
          <w:b/>
          <w:sz w:val="24"/>
          <w:szCs w:val="24"/>
        </w:rPr>
      </w:pPr>
      <w:r w:rsidRPr="004B0E64">
        <w:rPr>
          <w:rFonts w:ascii="Calisto MT" w:hAnsi="Calisto MT"/>
          <w:b/>
          <w:sz w:val="24"/>
          <w:szCs w:val="24"/>
        </w:rPr>
        <w:t>Link</w:t>
      </w:r>
      <w:r>
        <w:rPr>
          <w:rFonts w:ascii="Calisto MT" w:hAnsi="Calisto MT"/>
          <w:b/>
          <w:sz w:val="24"/>
          <w:szCs w:val="24"/>
        </w:rPr>
        <w:t>s</w:t>
      </w:r>
    </w:p>
    <w:p w:rsidR="00593348" w:rsidRDefault="00593348" w:rsidP="00C94923">
      <w:pPr>
        <w:pStyle w:val="NoSpacing"/>
        <w:rPr>
          <w:rFonts w:ascii="Calisto MT" w:hAnsi="Calisto MT"/>
          <w:sz w:val="24"/>
          <w:szCs w:val="24"/>
        </w:rPr>
      </w:pPr>
    </w:p>
    <w:p w:rsidR="004B0E64" w:rsidRPr="004B0E64" w:rsidRDefault="004B0E64" w:rsidP="00C94923">
      <w:pPr>
        <w:pStyle w:val="NoSpacing"/>
        <w:rPr>
          <w:rFonts w:ascii="Calisto MT" w:hAnsi="Calisto MT"/>
          <w:sz w:val="24"/>
          <w:szCs w:val="24"/>
        </w:rPr>
      </w:pPr>
      <w:r>
        <w:rPr>
          <w:rFonts w:ascii="Calisto MT" w:hAnsi="Calisto MT"/>
          <w:sz w:val="24"/>
          <w:szCs w:val="24"/>
        </w:rPr>
        <w:t>Official State-wide Health Information Exchange (Connie)</w:t>
      </w:r>
    </w:p>
    <w:p w:rsidR="00C94923" w:rsidRDefault="00593348" w:rsidP="00C94923">
      <w:pPr>
        <w:pStyle w:val="NoSpacing"/>
        <w:rPr>
          <w:rFonts w:ascii="Calisto MT" w:hAnsi="Calisto MT"/>
          <w:sz w:val="24"/>
          <w:szCs w:val="24"/>
        </w:rPr>
      </w:pPr>
      <w:hyperlink r:id="rId5" w:history="1">
        <w:r w:rsidR="004B0E64" w:rsidRPr="00756A86">
          <w:rPr>
            <w:rStyle w:val="Hyperlink"/>
            <w:rFonts w:ascii="Calisto MT" w:hAnsi="Calisto MT"/>
            <w:sz w:val="24"/>
            <w:szCs w:val="24"/>
          </w:rPr>
          <w:t>https://portal.ct.gov/OHS/HIT-Work-Groups/Official-Statewide-HIE/FAQ</w:t>
        </w:r>
      </w:hyperlink>
    </w:p>
    <w:p w:rsidR="004B0E64" w:rsidRDefault="004B0E64" w:rsidP="00C94923">
      <w:pPr>
        <w:pStyle w:val="NoSpacing"/>
        <w:rPr>
          <w:rFonts w:ascii="Calisto MT" w:hAnsi="Calisto MT"/>
          <w:sz w:val="24"/>
          <w:szCs w:val="24"/>
        </w:rPr>
      </w:pPr>
    </w:p>
    <w:p w:rsidR="00A32932" w:rsidRDefault="00A32932" w:rsidP="00C94923">
      <w:pPr>
        <w:pStyle w:val="NoSpacing"/>
        <w:rPr>
          <w:rFonts w:ascii="Calisto MT" w:hAnsi="Calisto MT"/>
          <w:sz w:val="24"/>
          <w:szCs w:val="24"/>
        </w:rPr>
      </w:pPr>
    </w:p>
    <w:p w:rsidR="00C94923" w:rsidRDefault="00A32932" w:rsidP="00C94923">
      <w:pPr>
        <w:pStyle w:val="NoSpacing"/>
        <w:rPr>
          <w:rFonts w:ascii="Calisto MT" w:hAnsi="Calisto MT"/>
          <w:sz w:val="24"/>
          <w:szCs w:val="24"/>
        </w:rPr>
      </w:pPr>
      <w:r>
        <w:rPr>
          <w:rFonts w:ascii="Calisto MT" w:hAnsi="Calisto MT"/>
          <w:sz w:val="24"/>
          <w:szCs w:val="24"/>
        </w:rPr>
        <w:lastRenderedPageBreak/>
        <w:t>Conn</w:t>
      </w:r>
      <w:r w:rsidR="004B0E64">
        <w:rPr>
          <w:rFonts w:ascii="Calisto MT" w:hAnsi="Calisto MT"/>
          <w:sz w:val="24"/>
          <w:szCs w:val="24"/>
        </w:rPr>
        <w:t>ie</w:t>
      </w:r>
    </w:p>
    <w:p w:rsidR="00C94923" w:rsidRDefault="00593348" w:rsidP="00C94923">
      <w:pPr>
        <w:pStyle w:val="NoSpacing"/>
        <w:rPr>
          <w:rFonts w:ascii="Calisto MT" w:hAnsi="Calisto MT"/>
          <w:sz w:val="24"/>
          <w:szCs w:val="24"/>
        </w:rPr>
      </w:pPr>
      <w:hyperlink r:id="rId6" w:history="1">
        <w:r w:rsidR="004B0E64" w:rsidRPr="00756A86">
          <w:rPr>
            <w:rStyle w:val="Hyperlink"/>
            <w:rFonts w:ascii="Calisto MT" w:hAnsi="Calisto MT"/>
            <w:sz w:val="24"/>
            <w:szCs w:val="24"/>
          </w:rPr>
          <w:t>https://conniect.org/</w:t>
        </w:r>
      </w:hyperlink>
    </w:p>
    <w:p w:rsidR="004B0E64" w:rsidRDefault="004B0E64"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p>
    <w:p w:rsidR="0009232E" w:rsidRPr="00C94923" w:rsidRDefault="009376C9" w:rsidP="00C94923">
      <w:pPr>
        <w:pStyle w:val="NoSpacing"/>
        <w:rPr>
          <w:rFonts w:ascii="Calisto MT" w:hAnsi="Calisto MT"/>
          <w:sz w:val="24"/>
          <w:szCs w:val="24"/>
        </w:rPr>
      </w:pPr>
      <w:r w:rsidRPr="00C94923">
        <w:rPr>
          <w:rFonts w:ascii="Calisto MT" w:hAnsi="Calisto MT"/>
          <w:sz w:val="24"/>
          <w:szCs w:val="24"/>
        </w:rPr>
        <w:t>Review/Revised Date with Initials</w:t>
      </w:r>
      <w:r w:rsidR="00593348">
        <w:rPr>
          <w:rFonts w:ascii="Calisto MT" w:hAnsi="Calisto MT"/>
          <w:sz w:val="24"/>
          <w:szCs w:val="24"/>
        </w:rPr>
        <w:t xml:space="preserve"> – March 202</w:t>
      </w:r>
      <w:r w:rsidR="004B0E64">
        <w:rPr>
          <w:rFonts w:ascii="Calisto MT" w:hAnsi="Calisto MT"/>
          <w:sz w:val="24"/>
          <w:szCs w:val="24"/>
        </w:rPr>
        <w:t>4</w:t>
      </w:r>
    </w:p>
    <w:sectPr w:rsidR="0009232E" w:rsidRPr="00C9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09232E"/>
    <w:rsid w:val="00367413"/>
    <w:rsid w:val="004B0E64"/>
    <w:rsid w:val="00584C8F"/>
    <w:rsid w:val="00593348"/>
    <w:rsid w:val="009376C9"/>
    <w:rsid w:val="00A32932"/>
    <w:rsid w:val="00B160FA"/>
    <w:rsid w:val="00C94923"/>
    <w:rsid w:val="00EB693E"/>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paragraph" w:styleId="NoSpacing">
    <w:name w:val="No Spacing"/>
    <w:uiPriority w:val="1"/>
    <w:qFormat/>
    <w:rsid w:val="00C94923"/>
    <w:pPr>
      <w:spacing w:after="0" w:line="240" w:lineRule="auto"/>
    </w:pPr>
  </w:style>
  <w:style w:type="character" w:styleId="Hyperlink">
    <w:name w:val="Hyperlink"/>
    <w:basedOn w:val="DefaultParagraphFont"/>
    <w:uiPriority w:val="99"/>
    <w:unhideWhenUsed/>
    <w:rsid w:val="004B0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iect.org/" TargetMode="External"/><Relationship Id="rId5" Type="http://schemas.openxmlformats.org/officeDocument/2006/relationships/hyperlink" Target="https://portal.ct.gov/OHS/HIT-Work-Groups/Official-Statewide-HIE/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5</cp:revision>
  <dcterms:created xsi:type="dcterms:W3CDTF">2024-03-01T22:22:00Z</dcterms:created>
  <dcterms:modified xsi:type="dcterms:W3CDTF">2024-03-19T17:34:00Z</dcterms:modified>
</cp:coreProperties>
</file>